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 w:eastAsia="Thonburi"/>
          <w:b/>
          <w:color w:val="FF1C4F"/>
          <w:sz w:val="22"/>
        </w:rPr>
        <w:t>PG Soft · เลือกเครื่อง</w:t>
      </w:r>
    </w:p>
    <w:p>
      <w:pPr>
        <w:jc w:val="center"/>
      </w:pPr>
      <w:r>
        <w:rPr>
          <w:rFonts w:ascii="Thonburi" w:hAnsi="Thonburi" w:cs="Thonburi" w:eastAsia="Thonburi"/>
          <w:b/>
          <w:color w:val="7B3FF0"/>
          <w:sz w:val="40"/>
        </w:rPr>
        <w:t>คู่มือเลือกเครื่อง PG Soft: เลือกสล็อต PG ให้ตรงกับงบและจังหวะของคุณอย่างไร (2026)</w:t>
      </w:r>
    </w:p>
    <w:p>
      <w:pPr>
        <w:jc w:val="center"/>
      </w:pPr>
      <w:r>
        <w:rPr>
          <w:rFonts w:ascii="Thonburi" w:hAnsi="Thonburi" w:cs="Thonburi" w:eastAsia="Thonburi"/>
          <w:b w:val="0"/>
          <w:color w:val="7B3FF0"/>
          <w:sz w:val="20"/>
        </w:rPr>
        <w:t>ผลิตโดย: PG游戏百科（pgsoftfree.com）· 18 กรกฎาคม 2026 · เอกสารให้ความรู้เรื่องกลไก ไม่ใช่การดาวน์โหลดเกม/แอป</w:t>
      </w:r>
    </w:p>
    <w:p/>
    <w:p>
      <w:r>
        <w:rPr>
          <w:rFonts w:ascii="Thonburi" w:hAnsi="Thonburi" w:cs="Thonburi" w:eastAsia="Thonburi"/>
          <w:b w:val="0"/>
          <w:sz w:val="22"/>
        </w:rPr>
        <w:t>เลือกเกม PG หลายคนดูแค่ธีมสวยไม่สวย ผลคือเล่นสิบกว่าตาเงินก็หมด หรือเล่นเป็นชั่วโมงแต่ราบเรียบไม่มีจังหวะ ปัญหาแทบทั้งหมดไม่ได้อยู่ที่ดวง แต่อยู่ที่โครงสร้างความผันผวนของเครื่องกับประสบการณ์ที่คุณต้องการไม่ตรงกัน คู่มือนี้แยก “จะเลือกอย่างไร” ออกเป็นขั้นตอนที่ทำตามได้ ตรวจตัวเองก่อน แล้วค่อยเทียบกับภาพของเครื่องแต่ละแบบ เนื้อหาพูดเรื่องกลไกและการควบคุมตัวเองล้วน ไม่แนะนำแพลตฟอร์ม ไม่เกี่ยวกับเงินจริง และไม่กุตัวเลข RTP ใด ๆ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ความต่างของความผันผวนกับ RTP: อันหนึ่งคุมว่ากระบวนการโยกแค่ไหน อีกอันคุมว่าระยะยาวรั่วเร็วแค่ไหน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ตรวจตัวเองสามนาที: งบเท่าไร อยากเล่นนานแค่ไหน ทนไม่ออกได้นานแค่ไหน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ภาพของเครื่อง: อ่านแท็กกลไก (ตัวคูณ wild/scatter/ระบบเคลียร์) เพื่อคาดว่าผันผวนสูงหรือต่ำ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ทำไมธีมไม่ได้กำหนดความผันผวน อย่าให้หน้าตาเกมหลอก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งบบางควรเอียงไปทางผันผวนต่ำ อยากลุ้นจบทีเดียวค่อยพิจารณาผันผวนสูง ตรรกะการชั่งน้ำหนัก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คำถามที่พบบ่อย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เครื่อง PG ผันผวนสูงกับต่ำเลือกอย่างไร?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ตรวจตัวเองก่อน: งบบาง อยากเล่นนาน ทนช่วงว่างยาวไม่ได้ ให้เอียงไปทางผันผวนต่ำ อยากลุ้นการจบแบบ “ไม่ใหญ่ก็หาย” ค่อยพิจารณาผันผวนสูง จากนั้นใช้แท็กกลไกคาดทิศทางความผันผวนของเครื่อง ไม่ว่าผันผวนสูงหรือต่ำก็ไม่เปลี่ยนความได้เปรียบของเจ้ามือ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จะดูจากกลไกอย่างไรว่าเกม PG ค่อนไปทางผันผวนสูงหรือต่ำ?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เกมที่มีตัวคูณ wild, wild ขยาย, ซื้อ Feature มักเก็บรางวัลใหญ่ไว้กระจุกเดียวและเกมหลักค่อนข้างแห้ง มักผันผวนสูง ส่วนเกมที่ทริกเกอร์ด้วย scatter เกมหลักมีไลน์เล็กบ่อย มักผันผวนกลาง-ต่ำ ค่าความผันผวนที่แม่นยำอ้างอิงตามคำอธิบายอย่างเป็นทางการของ PG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คู่มือเลือกเครื่องชุดนี้เป็นการดาวน์โหลดเกมหรือไม่?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ไม่ใช่ มันเป็นเอกสารให้ความรู้เรื่องกลไก (PDF / Word) ไม่ใช่การดาวน์โหลดเกมหรือแอป หากอยากลองเกม PG โปรดไปที่หน้าเกมแต่ละเกมแล้วใช้ช่องทาง “ทดลองเล่นฟรี” อย่างเป็นทางการ ด้วยเครดิตเสมือน</w:t>
      </w:r>
    </w:p>
    <w:p/>
    <w:p>
      <w:r>
        <w:rPr>
          <w:rFonts w:ascii="Thonburi" w:hAnsi="Thonburi" w:cs="Thonburi" w:eastAsia="Thonburi"/>
          <w:b/>
          <w:color w:val="7B3FF0"/>
          <w:sz w:val="24"/>
        </w:rPr>
        <w:t>18+  เล่นอย่างมีสติ · การพนันอย่างรับผิดชอบ</w:t>
      </w:r>
    </w:p>
    <w:p>
      <w:r>
        <w:rPr>
          <w:rFonts w:ascii="Thonburi" w:hAnsi="Thonburi" w:cs="Thonburi" w:eastAsia="Thonburi"/>
          <w:b w:val="0"/>
          <w:color w:val="6B7280"/>
          <w:sz w:val="19"/>
        </w:rPr>
        <w:t>เอกสารนี้เรียบเรียงโดย PG游戏百科 อย่างอิสระ เพื่อให้ความรู้เรื่องกลไกเกมเท่านั้น ไม่ใช่ช่องทางอย่างเป็นทางการของ Pocket Games Soft ไม่รับเดิมพันด้วยเงินจริงทุกรูปแบบ ไม่ให้และไม่แนะนำแพลตฟอร์มการพนันใด หน้าเว็บและไฟล์นี้ไม่มีลิงก์พันธมิตรหรือลิงก์โปรโมชัน การทดลองเล่นใช้เครดิตเสมือน ไม่สามารถยืนยันผลลัพธ์ด้วยเงินจริง การพนันมีความเสี่ยง ไม่มีกลไกใดลบล้างความได้เปรียบของเจ้ามือ หากเกมเริ่มกระทบชีวิตหรืออารมณ์ของคุณ โปรดหยุดทันทีและขอความช่วยเหลือจากผู้เชี่ยวชาญ เฉพาะผู้มีอายุ 18 ปีขึ้นไป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